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BB3A5" w14:textId="7393BC0C" w:rsidR="000D1FD5" w:rsidRDefault="000D1FD5" w:rsidP="000D1FD5">
      <w:pPr>
        <w:jc w:val="center"/>
      </w:pPr>
      <w:r>
        <w:t>СОГЛАСИЕ НА ПОЛУЧЕНИЕ ИНФОРМАЦИОННО-РЕКЛАМНОЙ РАССЫЛКИ</w:t>
      </w:r>
      <w:r w:rsidRPr="000D1FD5">
        <w:t xml:space="preserve"> </w:t>
      </w:r>
      <w:r>
        <w:t>ЭЛЕКТРОННЫХ СООБЩЕНИЙ РАЗЛИЧНЫМИ СПОСОБАМИ</w:t>
      </w:r>
    </w:p>
    <w:p w14:paraId="3282E2CC" w14:textId="77777777" w:rsidR="000D1FD5" w:rsidRDefault="000D1FD5" w:rsidP="000D1FD5"/>
    <w:p w14:paraId="62438220" w14:textId="32087CC2" w:rsidR="000D1FD5" w:rsidRPr="00EC0BAF" w:rsidRDefault="000D1FD5" w:rsidP="000D1FD5">
      <w:r>
        <w:t>1. Я, субъект персональных данных, именуемый в дальнейшем Пользователь, отправляя информацию через формы обратной связи (далее, каждая из них и все в совокупности - Форма, Формы) при прохождении процедуры регистрации в целях использования сайта, отраженного в пункте 20 настоящего Согласия на получение информационно-рекламной рассылки, и его сервисов (далее – Согласие), и в дальнейшем при использовании Сайта/его Сервисов, выражаю полное, безоговорочное и однозначное Согласие на получение рассылки электронных сообщений, в том числе рекламной, содержащей информацию, в том числе, но не ограничиваясь, о товарах и услугах, наличии специальных предложений, акций в отношении них, условиях, связанных с приобретением и использованием указанных товаров и услуг, о проведении мероприятий, презентаций, предложениях партнеров, а также рассылок подготовленных в качестве личных рекомендаций для меня с учетом анализа покупательского поведения посредством e-mail рассылки (направление сообщений на электронную почту), СМС-рассылки (служба коротких сообщений), почтовой рассылки, телефонных звонков, электронных писем, устных и письменных запросов, звонков, аудио (голосовых) сообщений, видео сообщений в мессенджерах, приложения, социальных сетях, любых иных средств связи, посредством сети Интернет, push-уведомлений и т.д., посредством сети Интернет от Оператора</w:t>
      </w:r>
      <w:r w:rsidR="00EC0BAF">
        <w:t>.</w:t>
      </w:r>
    </w:p>
    <w:p w14:paraId="52E3F38B" w14:textId="77777777" w:rsidR="000D1FD5" w:rsidRDefault="000D1FD5" w:rsidP="000D1FD5"/>
    <w:p w14:paraId="0E03073F" w14:textId="41439C1A" w:rsidR="000D1FD5" w:rsidRDefault="000D1FD5" w:rsidP="000D1FD5">
      <w:r>
        <w:t>2.</w:t>
      </w:r>
      <w:r w:rsidR="00EC0BAF">
        <w:t xml:space="preserve"> </w:t>
      </w:r>
      <w:r>
        <w:t xml:space="preserve">Давая такое согласие, я подтверждаю, что ознакомлен с Публичной офертой, Политикой обработки персональных данных, Согласием на обработку персональных данных и Согласием на получение информационно-рекламной рассылки, действую по своей воле и в своем интересе, а также обязуюсь предоставить достоверные данные. </w:t>
      </w:r>
    </w:p>
    <w:p w14:paraId="2539B702" w14:textId="77777777" w:rsidR="000D1FD5" w:rsidRDefault="000D1FD5" w:rsidP="000D1FD5"/>
    <w:p w14:paraId="322E8744" w14:textId="759E05A9" w:rsidR="000D1FD5" w:rsidRDefault="000D1FD5" w:rsidP="000D1FD5">
      <w:r>
        <w:t>3.</w:t>
      </w:r>
      <w:r w:rsidR="00EC0BAF">
        <w:t xml:space="preserve"> </w:t>
      </w:r>
      <w:r>
        <w:t xml:space="preserve">Согласие выдано на обработку персональных и иных данных (далее также - ПД), указанных Пользователем может быть выражено Субъектом персональных данных через совершение любого из следующих действий: </w:t>
      </w:r>
    </w:p>
    <w:p w14:paraId="3E0816BE" w14:textId="77777777" w:rsidR="000D1FD5" w:rsidRDefault="000D1FD5" w:rsidP="000D1FD5"/>
    <w:p w14:paraId="575D4519" w14:textId="77777777" w:rsidR="000D1FD5" w:rsidRDefault="000D1FD5" w:rsidP="000D1FD5">
      <w:r>
        <w:t xml:space="preserve">3.1. Простановка символа в согласия чек-боксе (в поле для ввода) на Сайте рядом с текстом вида: </w:t>
      </w:r>
    </w:p>
    <w:p w14:paraId="3030B443" w14:textId="77777777" w:rsidR="000D1FD5" w:rsidRDefault="000D1FD5" w:rsidP="000D1FD5">
      <w:r>
        <w:t xml:space="preserve">- «Выражаю согласие, что во время посещения данного сайта на мой компьютер, телефон или иное устройство могут быть временно загружены файлы «cookie» (небольшие фрагменты данных о посетителях сайта с целью получения маркетинговой и статистической информации), продолжая просмотр сайта, я соглашаетесь с использованием файлов cookie в соответствии с Политикой обработки персональный данных, в том числе на обработку и передачу данных метрической программе Яндекс.Метрика. Я вправе отказаться от использования «cookie», выбрав соответствующие настройки в браузере, однако это может повлиять на работу некоторых функций сайта. В случае несогласия с обработкой данных, я обязуюсь покинуть сайт»; </w:t>
      </w:r>
    </w:p>
    <w:p w14:paraId="5780428F" w14:textId="77777777" w:rsidR="000D1FD5" w:rsidRDefault="000D1FD5" w:rsidP="000D1FD5">
      <w:r>
        <w:t xml:space="preserve">- «Выражаю согласие на обработку моих персональных данных в соответствии с условиями Политики обработки персональный данных, Согласием на обработку персональных данных, Согласием на информационно-рекламную рассылку»; </w:t>
      </w:r>
    </w:p>
    <w:p w14:paraId="6E864814" w14:textId="77777777" w:rsidR="000D1FD5" w:rsidRDefault="000D1FD5" w:rsidP="000D1FD5">
      <w:r>
        <w:t>- или иным аналогичным текстом, при условии, что Субъекту персональных данных в каждом месте сбора персональных данных предоставлена возможность ознакомиться с полным текстом Политики обработки персональный данных.</w:t>
      </w:r>
    </w:p>
    <w:p w14:paraId="30882931" w14:textId="77777777" w:rsidR="000D1FD5" w:rsidRDefault="000D1FD5" w:rsidP="000D1FD5">
      <w:r>
        <w:lastRenderedPageBreak/>
        <w:t>3.2. Заключение с Оператором договора/соглашения с оформлением Согласия в виде единого документа, заполненного и подписанного Субъектом персональных данных.</w:t>
      </w:r>
    </w:p>
    <w:p w14:paraId="72A11570" w14:textId="77777777" w:rsidR="000D1FD5" w:rsidRDefault="000D1FD5" w:rsidP="000D1FD5">
      <w:r>
        <w:t>3.3. Заключение с Оператором договора/соглашения через форму публичной оферты, расположенную на Сайте/странице Сайта при условии, что Субъекту персональных данных в месте сбора персональных данных предоставлена возможность ознакомиться с полным текстом Политики обработки персональный данных, с простановкой символа согласия в чек-боксе (в поле для ввода) на Сайте рядом с текстом вида: «Выражаю согласие на обработку моих персональных данных в соответствии с условиями Публичной оферты, Политики обработки персональный данных, Согласием на обработку персональных данных, Согласием на информационно-рекламную рассылку».</w:t>
      </w:r>
    </w:p>
    <w:p w14:paraId="28C06552" w14:textId="77777777" w:rsidR="000D1FD5" w:rsidRDefault="000D1FD5" w:rsidP="000D1FD5"/>
    <w:p w14:paraId="77FBC989" w14:textId="620302EB" w:rsidR="000D1FD5" w:rsidRDefault="000D1FD5" w:rsidP="000D1FD5">
      <w:r>
        <w:t>4.</w:t>
      </w:r>
      <w:r w:rsidR="00EC0BAF">
        <w:t xml:space="preserve"> </w:t>
      </w:r>
      <w:r>
        <w:t>Согласие выдано на обработку персональных данных в целях:</w:t>
      </w:r>
    </w:p>
    <w:p w14:paraId="65EC31FC" w14:textId="4CEF99DC" w:rsidR="0039399F" w:rsidRDefault="000D1FD5" w:rsidP="000D1FD5">
      <w:r>
        <w:t>4.1.</w:t>
      </w:r>
      <w:r w:rsidR="00EC0BAF">
        <w:t xml:space="preserve"> </w:t>
      </w:r>
      <w:r>
        <w:t>Цель обработки персональных данных, категории и перечень обрабатываемых персональных данных, категории субъектов, персональные данные которых обрабатываются, способы и сроки обработки и хранения, порядок уничтожения персональных данных при достижении целей их обработки или при наступлении иных законных оснований.</w:t>
      </w:r>
    </w:p>
    <w:p w14:paraId="139B7811" w14:textId="77777777" w:rsidR="000D1FD5" w:rsidRPr="000D1FD5" w:rsidRDefault="000D1FD5" w:rsidP="000D1FD5">
      <w:pPr>
        <w:tabs>
          <w:tab w:val="left" w:pos="993"/>
        </w:tabs>
        <w:spacing w:after="0" w:line="240" w:lineRule="auto"/>
        <w:ind w:firstLine="709"/>
        <w:jc w:val="both"/>
        <w:rPr>
          <w:rFonts w:cstheme="minorHAnsi"/>
          <w:sz w:val="20"/>
          <w:szCs w:val="20"/>
        </w:rPr>
      </w:pPr>
    </w:p>
    <w:p w14:paraId="4E59D361" w14:textId="77777777" w:rsidR="000D1FD5" w:rsidRPr="000D1FD5" w:rsidRDefault="000D1FD5" w:rsidP="000D1FD5">
      <w:pPr>
        <w:tabs>
          <w:tab w:val="left" w:pos="993"/>
        </w:tabs>
        <w:spacing w:after="0" w:line="240" w:lineRule="auto"/>
        <w:ind w:firstLine="709"/>
        <w:jc w:val="both"/>
        <w:rPr>
          <w:rFonts w:cstheme="minorHAnsi"/>
          <w:sz w:val="20"/>
          <w:szCs w:val="20"/>
        </w:rPr>
      </w:pPr>
    </w:p>
    <w:tbl>
      <w:tblPr>
        <w:tblStyle w:val="a3"/>
        <w:tblW w:w="10201" w:type="dxa"/>
        <w:jc w:val="center"/>
        <w:tblInd w:w="0" w:type="dxa"/>
        <w:tblLook w:val="04A0" w:firstRow="1" w:lastRow="0" w:firstColumn="1" w:lastColumn="0" w:noHBand="0" w:noVBand="1"/>
      </w:tblPr>
      <w:tblGrid>
        <w:gridCol w:w="1754"/>
        <w:gridCol w:w="1737"/>
        <w:gridCol w:w="2182"/>
        <w:gridCol w:w="4528"/>
      </w:tblGrid>
      <w:tr w:rsidR="000D1FD5" w:rsidRPr="000D1FD5" w14:paraId="47E021FA" w14:textId="77777777" w:rsidTr="000D1FD5">
        <w:trPr>
          <w:jc w:val="center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1AB6" w14:textId="77777777" w:rsidR="000D1FD5" w:rsidRPr="000D1FD5" w:rsidRDefault="000D1FD5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0D1FD5">
              <w:rPr>
                <w:rFonts w:eastAsia="Times New Roman" w:cstheme="minorHAnsi"/>
                <w:b/>
                <w:bCs/>
                <w:sz w:val="20"/>
                <w:szCs w:val="20"/>
              </w:rPr>
              <w:t>Цели обработки</w:t>
            </w:r>
          </w:p>
          <w:p w14:paraId="4980963A" w14:textId="77777777" w:rsidR="000D1FD5" w:rsidRPr="000D1FD5" w:rsidRDefault="000D1FD5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0E4D" w14:textId="77777777" w:rsidR="000D1FD5" w:rsidRPr="000D1FD5" w:rsidRDefault="000D1FD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D1FD5">
              <w:rPr>
                <w:rFonts w:cstheme="minorHAnsi"/>
                <w:b/>
                <w:bCs/>
                <w:sz w:val="20"/>
                <w:szCs w:val="20"/>
              </w:rPr>
              <w:t>Категории субъектов, персональные данные которых обрабатываются</w:t>
            </w:r>
          </w:p>
          <w:p w14:paraId="34019B02" w14:textId="77777777" w:rsidR="000D1FD5" w:rsidRPr="000D1FD5" w:rsidRDefault="000D1FD5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458F2" w14:textId="77777777" w:rsidR="000D1FD5" w:rsidRPr="000D1FD5" w:rsidRDefault="000D1FD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D1FD5">
              <w:rPr>
                <w:rFonts w:cstheme="minorHAnsi"/>
                <w:b/>
                <w:bCs/>
                <w:sz w:val="20"/>
                <w:szCs w:val="20"/>
              </w:rPr>
              <w:t>Категории и перечень обрабатываемых данных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FEC1" w14:textId="77777777" w:rsidR="000D1FD5" w:rsidRPr="000D1FD5" w:rsidRDefault="000D1FD5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5CDDE67D" w14:textId="77777777" w:rsidR="000D1FD5" w:rsidRPr="000D1FD5" w:rsidRDefault="000D1FD5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0D1FD5">
              <w:rPr>
                <w:rFonts w:eastAsia="Times New Roman" w:cstheme="minorHAnsi"/>
                <w:b/>
                <w:bCs/>
                <w:sz w:val="20"/>
                <w:szCs w:val="20"/>
              </w:rPr>
              <w:t>Правила обработки персональных данных</w:t>
            </w:r>
          </w:p>
        </w:tc>
      </w:tr>
      <w:tr w:rsidR="000D1FD5" w:rsidRPr="000D1FD5" w14:paraId="30DDE69D" w14:textId="77777777" w:rsidTr="000D1FD5">
        <w:trPr>
          <w:jc w:val="center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421E" w14:textId="77777777" w:rsidR="000D1FD5" w:rsidRPr="000D1FD5" w:rsidRDefault="000D1FD5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  <w:p w14:paraId="78E971FB" w14:textId="77777777" w:rsidR="000D1FD5" w:rsidRPr="000D1FD5" w:rsidRDefault="000D1FD5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D1FD5">
              <w:rPr>
                <w:rFonts w:eastAsia="Times New Roman" w:cstheme="minorHAnsi"/>
                <w:sz w:val="20"/>
                <w:szCs w:val="20"/>
              </w:rPr>
              <w:t>Установление с Субъектом обратной связи:</w:t>
            </w:r>
          </w:p>
          <w:p w14:paraId="2EC69868" w14:textId="77777777" w:rsidR="000D1FD5" w:rsidRPr="000D1FD5" w:rsidRDefault="000D1FD5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  <w:p w14:paraId="13D188C1" w14:textId="77777777" w:rsidR="000D1FD5" w:rsidRPr="000D1FD5" w:rsidRDefault="000D1FD5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 xml:space="preserve">обработка </w:t>
            </w:r>
          </w:p>
          <w:p w14:paraId="687805B7" w14:textId="77777777" w:rsidR="000D1FD5" w:rsidRPr="000D1FD5" w:rsidRDefault="000D1FD5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 xml:space="preserve">сообщений, жалоб, обращений, </w:t>
            </w:r>
            <w:r w:rsidRPr="000D1FD5">
              <w:rPr>
                <w:rFonts w:eastAsia="Times New Roman" w:cstheme="minorHAnsi"/>
                <w:sz w:val="20"/>
                <w:szCs w:val="20"/>
              </w:rPr>
              <w:t xml:space="preserve"> запросов и заявок от Субъекта;</w:t>
            </w:r>
          </w:p>
          <w:p w14:paraId="5F8020C2" w14:textId="77777777" w:rsidR="000D1FD5" w:rsidRPr="000D1FD5" w:rsidRDefault="000D1FD5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  <w:p w14:paraId="5175A62A" w14:textId="77777777" w:rsidR="000D1FD5" w:rsidRPr="000D1FD5" w:rsidRDefault="000D1FD5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D1FD5">
              <w:rPr>
                <w:rFonts w:eastAsia="Times New Roman" w:cstheme="minorHAnsi"/>
                <w:sz w:val="20"/>
                <w:szCs w:val="20"/>
              </w:rPr>
              <w:t xml:space="preserve"> направление рекламно-информационных рассылок, </w:t>
            </w:r>
            <w:r w:rsidRPr="000D1FD5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посредством e-mail рассылки </w:t>
            </w:r>
          </w:p>
          <w:p w14:paraId="2974847B" w14:textId="77777777" w:rsidR="000D1FD5" w:rsidRPr="000D1FD5" w:rsidRDefault="000D1FD5">
            <w:pPr>
              <w:jc w:val="both"/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(направление сообщений на электронную почту), СМС-рассылки (служба коротких сообщений), почтовой рассылки, телефонных звонков, </w:t>
            </w:r>
            <w:r w:rsidRPr="000D1FD5">
              <w:rPr>
                <w:rFonts w:eastAsia="Times New Roman" w:cstheme="minorHAnsi"/>
                <w:sz w:val="20"/>
                <w:szCs w:val="20"/>
              </w:rPr>
              <w:lastRenderedPageBreak/>
              <w:t xml:space="preserve">электронных писем, устных и письменных запросов, </w:t>
            </w:r>
            <w:r w:rsidRPr="000D1FD5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звонков, аудио (голосовых) сообщений, видео сообщений в мессенджерах, приложения, социальных сетях, любых иных средств связи, </w:t>
            </w:r>
            <w:r w:rsidRPr="000D1FD5">
              <w:rPr>
                <w:rFonts w:eastAsia="Times New Roman" w:cstheme="minorHAnsi"/>
                <w:sz w:val="20"/>
                <w:szCs w:val="20"/>
              </w:rPr>
              <w:t xml:space="preserve">посредством сети Интернет, </w:t>
            </w:r>
            <w:r w:rsidRPr="000D1FD5">
              <w:rPr>
                <w:rFonts w:cstheme="minorHAnsi"/>
                <w:sz w:val="20"/>
                <w:szCs w:val="20"/>
              </w:rPr>
              <w:t>push-уведомлений и т.д.</w:t>
            </w:r>
          </w:p>
          <w:p w14:paraId="760B39BF" w14:textId="77777777" w:rsidR="000D1FD5" w:rsidRPr="000D1FD5" w:rsidRDefault="000D1FD5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B235" w14:textId="77777777" w:rsidR="000D1FD5" w:rsidRPr="000D1FD5" w:rsidRDefault="000D1FD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C1B6297" w14:textId="77777777" w:rsidR="000D1FD5" w:rsidRPr="000D1FD5" w:rsidRDefault="000D1FD5">
            <w:pPr>
              <w:jc w:val="both"/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 xml:space="preserve">Пользователи Сайта; </w:t>
            </w:r>
          </w:p>
          <w:p w14:paraId="61A1EB55" w14:textId="77777777" w:rsidR="000D1FD5" w:rsidRPr="000D1FD5" w:rsidRDefault="000D1FD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BCE09BA" w14:textId="77777777" w:rsidR="000D1FD5" w:rsidRPr="000D1FD5" w:rsidRDefault="000D1FD5">
            <w:pPr>
              <w:rPr>
                <w:rFonts w:eastAsia="Times New Roman"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 xml:space="preserve">Клиенты </w:t>
            </w:r>
            <w:r w:rsidRPr="000D1FD5">
              <w:rPr>
                <w:rFonts w:eastAsia="Times New Roman" w:cstheme="minorHAnsi"/>
                <w:sz w:val="20"/>
                <w:szCs w:val="20"/>
              </w:rPr>
              <w:t>и контрагенты</w:t>
            </w:r>
            <w:r w:rsidRPr="000D1FD5">
              <w:rPr>
                <w:rFonts w:cstheme="minorHAnsi"/>
                <w:sz w:val="20"/>
                <w:szCs w:val="20"/>
              </w:rPr>
              <w:t xml:space="preserve"> Оператора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E2FC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</w:p>
          <w:p w14:paraId="28ABC327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>Категория</w:t>
            </w:r>
          </w:p>
          <w:p w14:paraId="606A6E55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>«Персональные данные»</w:t>
            </w:r>
          </w:p>
          <w:p w14:paraId="6E179170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 xml:space="preserve"> </w:t>
            </w:r>
          </w:p>
          <w:p w14:paraId="1933585F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>Перечень данных:</w:t>
            </w:r>
          </w:p>
          <w:p w14:paraId="61D1F087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4E0557D7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 xml:space="preserve"> - фамилия, имя, отчество, </w:t>
            </w:r>
          </w:p>
          <w:p w14:paraId="3E07A30E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460722A8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 xml:space="preserve">- номер телефона; </w:t>
            </w:r>
          </w:p>
          <w:p w14:paraId="1AC96751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3B8D5190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>- электронная почта;</w:t>
            </w:r>
          </w:p>
          <w:p w14:paraId="377ED190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173A4965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>- реквизиты банковской карты;</w:t>
            </w:r>
          </w:p>
          <w:p w14:paraId="321E777E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55DAE168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>- иные персональные данные (наименование аккаунта в социальной сети/мессенджере, ОГРНИП в отношении индивидуальных предпринимателей).</w:t>
            </w:r>
          </w:p>
          <w:p w14:paraId="49063B4E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0F1E0817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0E290B49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>Категория</w:t>
            </w:r>
          </w:p>
          <w:p w14:paraId="57A2BA72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lastRenderedPageBreak/>
              <w:t>«Специальные категории персональных данных» -</w:t>
            </w:r>
          </w:p>
          <w:p w14:paraId="18D799D5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 xml:space="preserve"> не обрабатываются.</w:t>
            </w:r>
          </w:p>
          <w:p w14:paraId="223541DE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702CB20B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7DB74C60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>Категория</w:t>
            </w:r>
          </w:p>
          <w:p w14:paraId="7BF9ECCB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>«Биометрические персональные данные»</w:t>
            </w:r>
            <w:r w:rsidRPr="000D1FD5">
              <w:rPr>
                <w:rFonts w:cstheme="minorHAnsi"/>
                <w:sz w:val="20"/>
                <w:szCs w:val="20"/>
              </w:rPr>
              <w:t xml:space="preserve"> - не обрабатываются.</w:t>
            </w:r>
          </w:p>
          <w:p w14:paraId="3DFE1392" w14:textId="77777777" w:rsidR="000D1FD5" w:rsidRPr="000D1FD5" w:rsidRDefault="000D1FD5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8A33" w14:textId="77777777" w:rsidR="000D1FD5" w:rsidRPr="000D1FD5" w:rsidRDefault="000D1F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85FAF48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>Перечень действий:</w:t>
            </w:r>
          </w:p>
          <w:p w14:paraId="59D40E15" w14:textId="77777777" w:rsidR="000D1FD5" w:rsidRPr="000D1FD5" w:rsidRDefault="000D1F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72D2CEC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>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      </w:r>
          </w:p>
          <w:p w14:paraId="5B2125C9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21B377DF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 xml:space="preserve">Способы обработки: </w:t>
            </w:r>
          </w:p>
          <w:p w14:paraId="7D0A7668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156D702A" w14:textId="77777777" w:rsidR="000D1FD5" w:rsidRPr="000D1FD5" w:rsidRDefault="000D1FD5">
            <w:pPr>
              <w:tabs>
                <w:tab w:val="left" w:pos="851"/>
              </w:tabs>
              <w:rPr>
                <w:rFonts w:eastAsia="Times New Roman" w:cstheme="minorHAnsi"/>
                <w:sz w:val="20"/>
                <w:szCs w:val="20"/>
              </w:rPr>
            </w:pPr>
            <w:r w:rsidRPr="000D1FD5">
              <w:rPr>
                <w:rFonts w:eastAsia="Times New Roman" w:cstheme="minorHAnsi"/>
                <w:sz w:val="20"/>
                <w:szCs w:val="20"/>
              </w:rPr>
              <w:t>- смешанная обработка персональных данных;</w:t>
            </w:r>
          </w:p>
          <w:p w14:paraId="2274C2D1" w14:textId="77777777" w:rsidR="000D1FD5" w:rsidRPr="000D1FD5" w:rsidRDefault="000D1FD5">
            <w:pPr>
              <w:tabs>
                <w:tab w:val="left" w:pos="851"/>
              </w:tabs>
              <w:rPr>
                <w:rFonts w:cstheme="minorHAnsi"/>
                <w:sz w:val="20"/>
                <w:szCs w:val="20"/>
              </w:rPr>
            </w:pPr>
          </w:p>
          <w:p w14:paraId="7462914E" w14:textId="77777777" w:rsidR="000D1FD5" w:rsidRPr="000D1FD5" w:rsidRDefault="000D1FD5">
            <w:pPr>
              <w:tabs>
                <w:tab w:val="left" w:pos="851"/>
              </w:tabs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>- информация передается и по внутренней сети юридического лица, и по сети Интернет.</w:t>
            </w:r>
          </w:p>
          <w:p w14:paraId="046D652F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</w:p>
          <w:p w14:paraId="73CF7BAF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79C8F0F1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>Правовое основание обработки персональных данных:</w:t>
            </w:r>
          </w:p>
          <w:p w14:paraId="2CD03DDF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</w:p>
          <w:p w14:paraId="4BE25247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>а) согласие субъекта персональных данных на обработку его персональных данных;</w:t>
            </w:r>
          </w:p>
          <w:p w14:paraId="447B4576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48248746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>б) соглашения/договоры, заключаемые между Оператором и Субъектом персональных данных, в том числе через форму оферты, расположенной на Сайте/странице Сайта.</w:t>
            </w:r>
          </w:p>
          <w:p w14:paraId="3C66663E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3F6D1BE2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57D39241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 xml:space="preserve">Срок обработки и хранения: </w:t>
            </w:r>
          </w:p>
          <w:p w14:paraId="6A9EA9B1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</w:p>
          <w:p w14:paraId="63E0E296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 xml:space="preserve">- до получения от Субъекта персональных данных требования о прекращении обработки/отзыва согласия; </w:t>
            </w:r>
          </w:p>
          <w:p w14:paraId="456174ED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 xml:space="preserve">- либо срок исполнения обязательств по заключенному договору/соглашению 3 (три) года – общий срок исковой давности (ст. 196 ГК РФ); </w:t>
            </w:r>
          </w:p>
          <w:p w14:paraId="46CF792C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>- либо до прекращения деятельности Оператора.</w:t>
            </w:r>
          </w:p>
          <w:p w14:paraId="206854FE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5D915D1A" w14:textId="77777777" w:rsidR="000D1FD5" w:rsidRPr="000D1FD5" w:rsidRDefault="000D1F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>Порядок уничтожения персональных данных при достижении цели их обработки или при наступлении иных законных оснований:</w:t>
            </w:r>
            <w:r w:rsidRPr="000D1FD5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CAD9D91" w14:textId="77777777" w:rsidR="000D1FD5" w:rsidRPr="000D1FD5" w:rsidRDefault="000D1F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B828577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>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      </w:r>
          </w:p>
          <w:p w14:paraId="7946EC23" w14:textId="77777777" w:rsidR="000D1FD5" w:rsidRPr="000D1FD5" w:rsidRDefault="000D1FD5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34113B08" w14:textId="228A8DDC" w:rsidR="000D1FD5" w:rsidRDefault="000D1FD5" w:rsidP="000D1FD5">
      <w:pPr>
        <w:rPr>
          <w:rFonts w:cstheme="minorHAnsi"/>
          <w:sz w:val="20"/>
          <w:szCs w:val="20"/>
        </w:rPr>
      </w:pPr>
    </w:p>
    <w:p w14:paraId="3870EA9E" w14:textId="5EE583FE" w:rsidR="000D1FD5" w:rsidRDefault="000D1FD5" w:rsidP="000D1FD5">
      <w:pPr>
        <w:rPr>
          <w:rFonts w:cstheme="minorHAnsi"/>
          <w:sz w:val="20"/>
          <w:szCs w:val="20"/>
        </w:rPr>
      </w:pPr>
    </w:p>
    <w:p w14:paraId="6E39F6E6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 xml:space="preserve">5. Обработка персональных данных будет ограничиваться достижением этих конкретных, заранее определенных и законных целей. Не допускается обработка персональных данных, несовместимая с целью обработки. </w:t>
      </w:r>
    </w:p>
    <w:p w14:paraId="40C1C74C" w14:textId="77777777" w:rsidR="000D1FD5" w:rsidRPr="000D1FD5" w:rsidRDefault="000D1FD5" w:rsidP="000D1FD5">
      <w:pPr>
        <w:rPr>
          <w:rFonts w:cstheme="minorHAnsi"/>
        </w:rPr>
      </w:pPr>
    </w:p>
    <w:p w14:paraId="65077E42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 xml:space="preserve">6. Третьи лица, обрабатывающие персональные данные по поручению Оператора для указанной в Согласии цели, отсутствуют. </w:t>
      </w:r>
    </w:p>
    <w:p w14:paraId="6B838709" w14:textId="3D58DC73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7.</w:t>
      </w:r>
      <w:r w:rsidR="00EC0BAF">
        <w:rPr>
          <w:rFonts w:cstheme="minorHAnsi"/>
        </w:rPr>
        <w:t xml:space="preserve"> </w:t>
      </w:r>
      <w:r w:rsidRPr="000D1FD5">
        <w:rPr>
          <w:rFonts w:cstheme="minorHAnsi"/>
        </w:rPr>
        <w:t>Согласие выдано на обработку персональных данных смешанным способом, с передачей полученной информации по сети интернет, и по сети юридического лица.</w:t>
      </w:r>
    </w:p>
    <w:p w14:paraId="2FE0550A" w14:textId="77777777" w:rsidR="000D1FD5" w:rsidRPr="000D1FD5" w:rsidRDefault="000D1FD5" w:rsidP="000D1FD5">
      <w:pPr>
        <w:rPr>
          <w:rFonts w:cstheme="minorHAnsi"/>
        </w:rPr>
      </w:pPr>
    </w:p>
    <w:p w14:paraId="4C2B2258" w14:textId="53869168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8.</w:t>
      </w:r>
      <w:r w:rsidR="00EC0BAF">
        <w:rPr>
          <w:rFonts w:cstheme="minorHAnsi"/>
        </w:rPr>
        <w:t xml:space="preserve"> </w:t>
      </w:r>
      <w:r w:rsidRPr="000D1FD5">
        <w:rPr>
          <w:rFonts w:cstheme="minorHAnsi"/>
        </w:rPr>
        <w:t>В процессе обработки персональных данных Оператор вправе осуществлять: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Пользователя.</w:t>
      </w:r>
    </w:p>
    <w:p w14:paraId="2DD16F46" w14:textId="77777777" w:rsidR="000D1FD5" w:rsidRPr="000D1FD5" w:rsidRDefault="000D1FD5" w:rsidP="000D1FD5">
      <w:pPr>
        <w:rPr>
          <w:rFonts w:cstheme="minorHAnsi"/>
        </w:rPr>
      </w:pPr>
    </w:p>
    <w:p w14:paraId="56A69A15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9. Настоящим, Пользователь подтверждает, что:</w:t>
      </w:r>
    </w:p>
    <w:p w14:paraId="4176D5AB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9.1. Ознакомлен и согласен с тем, что передача персональных данных Пользователя может осуществляться Оператором в объеме, необходимом для получения Пользователем доступа к Сайту, его Содержанию и/или его Сервисам.</w:t>
      </w:r>
    </w:p>
    <w:p w14:paraId="06EFCB27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9.2. Дает согласие на обработку своих персональных данных, указанных в пункте 2 настоящего Согласия, лицам, указанным в пункте 1 настоящего согласия, а также подтверждает о разъяснении Оператором последствий непредоставления персональных данных, в случаях, когда предоставление таких данных является обязательным в соответствии с федеральным законом.</w:t>
      </w:r>
    </w:p>
    <w:p w14:paraId="38515C54" w14:textId="77777777" w:rsidR="000D1FD5" w:rsidRPr="000D1FD5" w:rsidRDefault="000D1FD5" w:rsidP="000D1FD5">
      <w:pPr>
        <w:rPr>
          <w:rFonts w:cstheme="minorHAnsi"/>
        </w:rPr>
      </w:pPr>
    </w:p>
    <w:p w14:paraId="244FCF18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lastRenderedPageBreak/>
        <w:t>10.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14:paraId="24C897A0" w14:textId="77777777" w:rsidR="000D1FD5" w:rsidRPr="000D1FD5" w:rsidRDefault="000D1FD5" w:rsidP="000D1FD5">
      <w:pPr>
        <w:rPr>
          <w:rFonts w:cstheme="minorHAnsi"/>
        </w:rPr>
      </w:pPr>
    </w:p>
    <w:p w14:paraId="3E6D88AD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11.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или отзыв Согласия субъектом персональных данных, а также выявление неправомерной обработки персональных данных, либо прекращение деятельности Оператора.</w:t>
      </w:r>
    </w:p>
    <w:p w14:paraId="0B212D7E" w14:textId="77777777" w:rsidR="000D1FD5" w:rsidRPr="000D1FD5" w:rsidRDefault="000D1FD5" w:rsidP="000D1FD5">
      <w:pPr>
        <w:rPr>
          <w:rFonts w:cstheme="minorHAnsi"/>
        </w:rPr>
      </w:pPr>
    </w:p>
    <w:p w14:paraId="12DAE9AE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12. 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</w:r>
    </w:p>
    <w:p w14:paraId="734386CF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13. Пользователь Дает согласие на получение рекламно-информационных материалов и ознакомлен Оператором о возможности и порядке совершения отказа от таковой.</w:t>
      </w:r>
    </w:p>
    <w:p w14:paraId="0097A1CC" w14:textId="77777777" w:rsidR="000D1FD5" w:rsidRPr="000D1FD5" w:rsidRDefault="000D1FD5" w:rsidP="000D1FD5">
      <w:pPr>
        <w:rPr>
          <w:rFonts w:cstheme="minorHAnsi"/>
        </w:rPr>
      </w:pPr>
    </w:p>
    <w:p w14:paraId="5426C67B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14.   Пользователь проинформирован, что ответственность перед ним за действия лица, обрабатывающего его персональные данные по поручению Оператора, несет Оператор, выдавший соответствующее поручение (согласие).</w:t>
      </w:r>
    </w:p>
    <w:p w14:paraId="6E993F70" w14:textId="77777777" w:rsidR="000D1FD5" w:rsidRPr="000D1FD5" w:rsidRDefault="000D1FD5" w:rsidP="000D1FD5">
      <w:pPr>
        <w:rPr>
          <w:rFonts w:cstheme="minorHAnsi"/>
        </w:rPr>
      </w:pPr>
    </w:p>
    <w:p w14:paraId="0823A06E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15. Сайт Оператора, указанный в п. 20 настоящего Согласия, на котором размещены для всеобщего доступа Оферта, Политика обработки персональных данных, Согласие на обработку персональных данный, Согласие на получение информационно-рекламной рассылки. Электронная почта Оператора, указанная в п. 20 настоящего Согласия, для взаимодействия с Оператором, в том числе для направления письменного заявления в произвольной форме об отзыве Согласия на обработку персональных данных Пользователя.</w:t>
      </w:r>
    </w:p>
    <w:p w14:paraId="59CE4F6F" w14:textId="77777777" w:rsidR="000D1FD5" w:rsidRPr="000D1FD5" w:rsidRDefault="000D1FD5" w:rsidP="000D1FD5">
      <w:pPr>
        <w:rPr>
          <w:rFonts w:cstheme="minorHAnsi"/>
        </w:rPr>
      </w:pPr>
    </w:p>
    <w:p w14:paraId="5ACA4D5C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16. Условия и запреты на обработку вышеуказанных персональных данных (ч. 9 ст. 10.1 Федерального закона от 27.07.2006 N 152-ФЗ «О персональных данных») (нужное отметить знаком):</w:t>
      </w:r>
    </w:p>
    <w:p w14:paraId="1E069BD0" w14:textId="77777777" w:rsidR="000D1FD5" w:rsidRPr="000D1FD5" w:rsidRDefault="000D1FD5" w:rsidP="000D1FD5">
      <w:pPr>
        <w:rPr>
          <w:rFonts w:cstheme="minorHAnsi"/>
        </w:rPr>
      </w:pPr>
    </w:p>
    <w:p w14:paraId="7E9448C9" w14:textId="1C418649" w:rsidR="000D1FD5" w:rsidRPr="00EC0BAF" w:rsidRDefault="000D1FD5" w:rsidP="00EC0BAF">
      <w:pPr>
        <w:pStyle w:val="a4"/>
        <w:numPr>
          <w:ilvl w:val="0"/>
          <w:numId w:val="2"/>
        </w:numPr>
        <w:rPr>
          <w:rFonts w:cstheme="minorHAnsi"/>
        </w:rPr>
      </w:pPr>
      <w:r w:rsidRPr="00EC0BAF">
        <w:rPr>
          <w:rFonts w:cstheme="minorHAnsi"/>
        </w:rPr>
        <w:t xml:space="preserve">Не устанавливаю </w:t>
      </w:r>
    </w:p>
    <w:p w14:paraId="19B93923" w14:textId="3893ECD2" w:rsidR="000D1FD5" w:rsidRPr="00EC0BAF" w:rsidRDefault="00EC0BAF" w:rsidP="00EC0BAF">
      <w:pPr>
        <w:rPr>
          <w:rFonts w:cstheme="minorHAnsi"/>
        </w:rPr>
      </w:pPr>
      <w:r>
        <w:rPr>
          <w:rFonts w:cstheme="minorHAnsi"/>
        </w:rPr>
        <w:t xml:space="preserve">      </w:t>
      </w:r>
      <w:r w:rsidRPr="00EC0BAF">
        <w:rPr>
          <w:rFonts w:cstheme="minorHAnsi"/>
        </w:rPr>
        <w:t xml:space="preserve">- </w:t>
      </w:r>
      <w:r w:rsidR="000D1FD5" w:rsidRPr="00EC0BAF">
        <w:rPr>
          <w:rFonts w:cstheme="minorHAnsi"/>
        </w:rPr>
        <w:t>устанавливаю запрет на передачу (кроме предоставления доступа) этих данных оператором неограниченному кругу лиц</w:t>
      </w:r>
    </w:p>
    <w:p w14:paraId="71D1BFC4" w14:textId="362AE841" w:rsidR="000D1FD5" w:rsidRPr="000D1FD5" w:rsidRDefault="00FF2237" w:rsidP="000D1FD5">
      <w:pPr>
        <w:rPr>
          <w:rFonts w:cstheme="minorHAnsi"/>
        </w:rPr>
      </w:pPr>
      <w:r>
        <w:rPr>
          <w:rFonts w:cstheme="minorHAnsi"/>
        </w:rPr>
        <w:t xml:space="preserve">     - </w:t>
      </w:r>
      <w:r w:rsidR="000D1FD5" w:rsidRPr="000D1FD5">
        <w:rPr>
          <w:rFonts w:cstheme="minorHAnsi"/>
        </w:rPr>
        <w:t>устанавливаю запрет на обработку (кроме получения доступа) этих данных неограниченным кругом лиц</w:t>
      </w:r>
    </w:p>
    <w:p w14:paraId="16B6AA0E" w14:textId="56D54D47" w:rsidR="000D1FD5" w:rsidRPr="000D1FD5" w:rsidRDefault="00FF2237" w:rsidP="000D1FD5">
      <w:pPr>
        <w:rPr>
          <w:rFonts w:cstheme="minorHAnsi"/>
        </w:rPr>
      </w:pPr>
      <w:r>
        <w:rPr>
          <w:rFonts w:cstheme="minorHAnsi"/>
        </w:rPr>
        <w:t xml:space="preserve">    - </w:t>
      </w:r>
      <w:r w:rsidR="000D1FD5" w:rsidRPr="000D1FD5">
        <w:rPr>
          <w:rFonts w:cstheme="minorHAnsi"/>
        </w:rPr>
        <w:t>устанавливаю условия обработки (кроме получения доступа) этих данных неограниченным кругом лиц: _________________________________________________________________________________.</w:t>
      </w:r>
    </w:p>
    <w:p w14:paraId="78A6ABA1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lastRenderedPageBreak/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(нужное отметить знаком):</w:t>
      </w:r>
    </w:p>
    <w:p w14:paraId="2D1349CF" w14:textId="1FB5F54B" w:rsidR="000D1FD5" w:rsidRPr="00FF2237" w:rsidRDefault="000D1FD5" w:rsidP="00FF2237">
      <w:pPr>
        <w:pStyle w:val="a4"/>
        <w:numPr>
          <w:ilvl w:val="0"/>
          <w:numId w:val="2"/>
        </w:numPr>
        <w:rPr>
          <w:rFonts w:cstheme="minorHAnsi"/>
        </w:rPr>
      </w:pPr>
      <w:r w:rsidRPr="00FF2237">
        <w:rPr>
          <w:rFonts w:cstheme="minorHAnsi"/>
        </w:rPr>
        <w:t xml:space="preserve">не устанавливаю </w:t>
      </w:r>
    </w:p>
    <w:p w14:paraId="580349AA" w14:textId="6A1179A1" w:rsidR="000D1FD5" w:rsidRPr="00FF2237" w:rsidRDefault="00FF2237" w:rsidP="00FF2237">
      <w:pPr>
        <w:rPr>
          <w:rFonts w:cstheme="minorHAnsi"/>
        </w:rPr>
      </w:pPr>
      <w:r>
        <w:rPr>
          <w:rFonts w:cstheme="minorHAnsi"/>
        </w:rPr>
        <w:t xml:space="preserve">       </w:t>
      </w:r>
      <w:r w:rsidRPr="00FF2237">
        <w:rPr>
          <w:rFonts w:cstheme="minorHAnsi"/>
        </w:rPr>
        <w:t xml:space="preserve">- </w:t>
      </w:r>
      <w:r w:rsidR="000D1FD5" w:rsidRPr="00FF2237">
        <w:rPr>
          <w:rFonts w:cstheme="minorHAnsi"/>
        </w:rPr>
        <w:t>устанавливаю _________________________________________________________</w:t>
      </w:r>
    </w:p>
    <w:p w14:paraId="112DD2D5" w14:textId="77777777" w:rsidR="000D1FD5" w:rsidRPr="000D1FD5" w:rsidRDefault="000D1FD5" w:rsidP="000D1FD5">
      <w:pPr>
        <w:rPr>
          <w:rFonts w:cstheme="minorHAnsi"/>
        </w:rPr>
      </w:pPr>
    </w:p>
    <w:p w14:paraId="25FDE137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 xml:space="preserve">17. Срок обработки персональных данных: </w:t>
      </w:r>
    </w:p>
    <w:p w14:paraId="17B5B86D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 xml:space="preserve">- до получения от Субъекта персональных данных требования о прекращении обработки/отзыва согласия; </w:t>
      </w:r>
    </w:p>
    <w:p w14:paraId="3170DEFA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 xml:space="preserve">- либо срок исполнения обязательств по заключенному договору/соглашению 3 (три) года – общий срок исковой давности (ст. 196 ГК РФ); </w:t>
      </w:r>
    </w:p>
    <w:p w14:paraId="5226EB32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- либо до прекращения деятельности Оператора.</w:t>
      </w:r>
    </w:p>
    <w:p w14:paraId="3A19B6DB" w14:textId="77777777" w:rsidR="000D1FD5" w:rsidRPr="000D1FD5" w:rsidRDefault="000D1FD5" w:rsidP="000D1FD5">
      <w:pPr>
        <w:rPr>
          <w:rFonts w:cstheme="minorHAnsi"/>
        </w:rPr>
      </w:pPr>
    </w:p>
    <w:p w14:paraId="0788B34C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 xml:space="preserve">18.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Оператора, указанный в разделе 20 настоящего Согласия, с пометкой «Отзыв согласия на обработку персональных данных». </w:t>
      </w:r>
    </w:p>
    <w:p w14:paraId="225325E1" w14:textId="77777777" w:rsidR="000D1FD5" w:rsidRPr="000D1FD5" w:rsidRDefault="000D1FD5" w:rsidP="000D1FD5">
      <w:pPr>
        <w:rPr>
          <w:rFonts w:cstheme="minorHAnsi"/>
        </w:rPr>
      </w:pPr>
    </w:p>
    <w:p w14:paraId="6AE0F636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19. В случае отзыва субъектом персональных данных согласия на обработку персональных данных или истечения срока действия согласия, направления субъектом персональных данных требования о прекращении обработки персональных данных.</w:t>
      </w:r>
    </w:p>
    <w:p w14:paraId="53526EC6" w14:textId="77777777" w:rsidR="000D1FD5" w:rsidRPr="000D1FD5" w:rsidRDefault="000D1FD5" w:rsidP="000D1FD5">
      <w:pPr>
        <w:rPr>
          <w:rFonts w:cstheme="minorHAnsi"/>
        </w:rPr>
      </w:pPr>
    </w:p>
    <w:p w14:paraId="1C709732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20. Сведения об Операторе</w:t>
      </w:r>
    </w:p>
    <w:p w14:paraId="0F2C8F89" w14:textId="2653F531" w:rsidR="000D1FD5" w:rsidRPr="000F66C7" w:rsidRDefault="000F66C7" w:rsidP="000D1FD5">
      <w:pPr>
        <w:rPr>
          <w:rFonts w:cstheme="minorHAnsi"/>
        </w:rPr>
      </w:pPr>
      <w:r w:rsidRPr="000F66C7">
        <w:rPr>
          <w:rFonts w:cstheme="minorHAnsi"/>
        </w:rPr>
        <w:t xml:space="preserve">Индивидуальный предприниматель </w:t>
      </w:r>
      <w:r w:rsidR="00DD7CA3" w:rsidRPr="00DD7CA3">
        <w:rPr>
          <w:rFonts w:cstheme="minorHAnsi"/>
        </w:rPr>
        <w:t>ИП Дворников Алексей Валентинович</w:t>
      </w:r>
    </w:p>
    <w:p w14:paraId="3B8B38A9" w14:textId="46B1D617" w:rsidR="000D1FD5" w:rsidRPr="000F66C7" w:rsidRDefault="000D1FD5" w:rsidP="00FF2237">
      <w:pPr>
        <w:pStyle w:val="a4"/>
        <w:numPr>
          <w:ilvl w:val="0"/>
          <w:numId w:val="4"/>
        </w:numPr>
        <w:rPr>
          <w:rFonts w:cstheme="minorHAnsi"/>
        </w:rPr>
      </w:pPr>
      <w:r w:rsidRPr="000F66C7">
        <w:rPr>
          <w:rFonts w:cstheme="minorHAnsi"/>
        </w:rPr>
        <w:t>ИНН:</w:t>
      </w:r>
      <w:r w:rsidR="000F66C7" w:rsidRPr="000F66C7">
        <w:rPr>
          <w:rFonts w:cstheme="minorHAnsi"/>
          <w:lang w:val="en-US"/>
        </w:rPr>
        <w:t xml:space="preserve"> 770605680997</w:t>
      </w:r>
      <w:r w:rsidRPr="000F66C7">
        <w:rPr>
          <w:rFonts w:cstheme="minorHAnsi"/>
        </w:rPr>
        <w:t xml:space="preserve">, ОГРН </w:t>
      </w:r>
      <w:r w:rsidR="000F66C7" w:rsidRPr="000F66C7">
        <w:rPr>
          <w:rFonts w:cstheme="minorHAnsi"/>
        </w:rPr>
        <w:t>324774600050780</w:t>
      </w:r>
    </w:p>
    <w:p w14:paraId="67098695" w14:textId="4D0CC070" w:rsidR="000D1FD5" w:rsidRPr="000F66C7" w:rsidRDefault="000D1FD5" w:rsidP="00FF2237">
      <w:pPr>
        <w:pStyle w:val="a4"/>
        <w:numPr>
          <w:ilvl w:val="0"/>
          <w:numId w:val="4"/>
        </w:numPr>
        <w:rPr>
          <w:rFonts w:cstheme="minorHAnsi"/>
        </w:rPr>
      </w:pPr>
      <w:r w:rsidRPr="000F66C7">
        <w:rPr>
          <w:rFonts w:cstheme="minorHAnsi"/>
        </w:rPr>
        <w:t xml:space="preserve">Юридический адрес: </w:t>
      </w:r>
      <w:r w:rsidR="000F66C7" w:rsidRPr="000F66C7">
        <w:rPr>
          <w:rFonts w:cstheme="minorHAnsi"/>
        </w:rPr>
        <w:t>г. Москва, ул. Рудневка, д. 24</w:t>
      </w:r>
    </w:p>
    <w:p w14:paraId="737CDE23" w14:textId="4DEC27B3" w:rsidR="000D1FD5" w:rsidRPr="000F66C7" w:rsidRDefault="000F66C7" w:rsidP="00FF2237">
      <w:pPr>
        <w:pStyle w:val="a4"/>
        <w:numPr>
          <w:ilvl w:val="0"/>
          <w:numId w:val="4"/>
        </w:numPr>
        <w:rPr>
          <w:rFonts w:cstheme="minorHAnsi"/>
        </w:rPr>
      </w:pPr>
      <w:r w:rsidRPr="000F66C7">
        <w:rPr>
          <w:rFonts w:cstheme="minorHAnsi"/>
        </w:rPr>
        <w:t>packdepo@yandex.ru</w:t>
      </w:r>
    </w:p>
    <w:p w14:paraId="1862E705" w14:textId="77777777" w:rsidR="000D1FD5" w:rsidRPr="000F66C7" w:rsidRDefault="000D1FD5" w:rsidP="000D1FD5">
      <w:pPr>
        <w:rPr>
          <w:rFonts w:cstheme="minorHAnsi"/>
        </w:rPr>
      </w:pPr>
      <w:r w:rsidRPr="000F66C7">
        <w:rPr>
          <w:rFonts w:cstheme="minorHAnsi"/>
        </w:rPr>
        <w:t xml:space="preserve">Сайт, на котором опубликованы для публичного доступа, настоящий договор и иные правовые документы: </w:t>
      </w:r>
    </w:p>
    <w:p w14:paraId="25455980" w14:textId="5C71FC8B" w:rsidR="000D1FD5" w:rsidRPr="000F66C7" w:rsidRDefault="000F66C7" w:rsidP="00FF2237">
      <w:pPr>
        <w:pStyle w:val="a4"/>
        <w:numPr>
          <w:ilvl w:val="0"/>
          <w:numId w:val="5"/>
        </w:numPr>
        <w:rPr>
          <w:rFonts w:cstheme="minorHAnsi"/>
        </w:rPr>
      </w:pPr>
      <w:r w:rsidRPr="000F66C7">
        <w:rPr>
          <w:rFonts w:cstheme="minorHAnsi"/>
        </w:rPr>
        <w:t>packdepo.ru</w:t>
      </w:r>
    </w:p>
    <w:p w14:paraId="70873D31" w14:textId="23BC55E8" w:rsidR="000D1FD5" w:rsidRPr="000F66C7" w:rsidRDefault="000D1FD5" w:rsidP="00FF2237">
      <w:pPr>
        <w:pStyle w:val="a4"/>
        <w:numPr>
          <w:ilvl w:val="0"/>
          <w:numId w:val="5"/>
        </w:numPr>
        <w:rPr>
          <w:rFonts w:cstheme="minorHAnsi"/>
        </w:rPr>
      </w:pPr>
      <w:r w:rsidRPr="000F66C7">
        <w:rPr>
          <w:rFonts w:cstheme="minorHAnsi"/>
        </w:rPr>
        <w:t xml:space="preserve">Телефоны: </w:t>
      </w:r>
      <w:r w:rsidR="000F66C7" w:rsidRPr="000F66C7">
        <w:rPr>
          <w:rFonts w:cstheme="minorHAnsi"/>
        </w:rPr>
        <w:t>+7(966)353-77-55</w:t>
      </w:r>
    </w:p>
    <w:p w14:paraId="0F437BC3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 xml:space="preserve">Режим работы отдела поддержки, который отвечает на телефонные звонки и электронные письма: </w:t>
      </w:r>
    </w:p>
    <w:p w14:paraId="2AEF9E2A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будние дни с 09.00 по 18.00 по московскому времени (+3 UTC)</w:t>
      </w:r>
    </w:p>
    <w:p w14:paraId="45937F2F" w14:textId="77777777" w:rsidR="000D1FD5" w:rsidRPr="000D1FD5" w:rsidRDefault="000D1FD5" w:rsidP="000D1FD5">
      <w:pPr>
        <w:rPr>
          <w:rFonts w:cstheme="minorHAnsi"/>
        </w:rPr>
      </w:pPr>
    </w:p>
    <w:p w14:paraId="260583E3" w14:textId="46830451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 xml:space="preserve">Субъект персональных данных настоящей Политикой уведомлен, что отказ Субъекта персональных данных предоставить Оператору следующие категории данных: для физического </w:t>
      </w:r>
      <w:r w:rsidRPr="000D1FD5">
        <w:rPr>
          <w:rFonts w:cstheme="minorHAnsi"/>
        </w:rPr>
        <w:lastRenderedPageBreak/>
        <w:t>лица - фамилия, имя, отчество, номер телефона, электронная почта; для индивидуального предпринимателя - наименование, ИНН, ОГРН, адрес местонахождения, электронная почта, номер телефона уполномоченного представителя индивидуального предпринимателя, приводит к невозможности заключения и исполнения договора между Оператором и Субъектом персональных данных.</w:t>
      </w:r>
    </w:p>
    <w:sectPr w:rsidR="000D1FD5" w:rsidRPr="000D1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4124"/>
    <w:multiLevelType w:val="hybridMultilevel"/>
    <w:tmpl w:val="9D6CDF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C7554"/>
    <w:multiLevelType w:val="hybridMultilevel"/>
    <w:tmpl w:val="5A6674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854B9"/>
    <w:multiLevelType w:val="hybridMultilevel"/>
    <w:tmpl w:val="05FCD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D30B74"/>
    <w:multiLevelType w:val="hybridMultilevel"/>
    <w:tmpl w:val="0ACC784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D234D1"/>
    <w:multiLevelType w:val="hybridMultilevel"/>
    <w:tmpl w:val="0846C8A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742"/>
    <w:rsid w:val="000D1FD5"/>
    <w:rsid w:val="000F66C7"/>
    <w:rsid w:val="0039399F"/>
    <w:rsid w:val="00467742"/>
    <w:rsid w:val="008B73C2"/>
    <w:rsid w:val="00DD7CA3"/>
    <w:rsid w:val="00EC0BAF"/>
    <w:rsid w:val="00FF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9FE75"/>
  <w15:chartTrackingRefBased/>
  <w15:docId w15:val="{6F4335A1-3C0D-4704-8855-9ECE228A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1F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C0B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1906</Words>
  <Characters>10869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Студия Лучика Владимира</dc:creator>
  <cp:keywords/>
  <dc:description/>
  <cp:lastModifiedBy>Студия Лучика Владимира</cp:lastModifiedBy>
  <cp:revision>6</cp:revision>
  <dcterms:created xsi:type="dcterms:W3CDTF">2025-05-23T17:14:00Z</dcterms:created>
  <dcterms:modified xsi:type="dcterms:W3CDTF">2025-05-26T09:10:00Z</dcterms:modified>
</cp:coreProperties>
</file>